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98E2" w14:textId="08A7E882" w:rsidR="005767A8" w:rsidRDefault="005767A8" w:rsidP="005767A8">
      <w:pPr>
        <w:spacing w:after="0" w:line="312" w:lineRule="auto"/>
        <w:rPr>
          <w:rFonts w:ascii="Lato" w:hAnsi="Lato"/>
          <w:b/>
          <w:lang w:val="es-MX"/>
        </w:rPr>
      </w:pPr>
      <w:bookmarkStart w:id="0" w:name="_Hlk224115203"/>
      <w:r>
        <w:rPr>
          <w:rFonts w:ascii="Lato" w:hAnsi="Lato"/>
          <w:b/>
          <w:lang w:val="es-MX"/>
        </w:rPr>
        <w:t>Pasantía para estudiantes de</w:t>
      </w:r>
      <w:r w:rsidR="00466E17">
        <w:rPr>
          <w:rFonts w:ascii="Lato" w:hAnsi="Lato"/>
          <w:b/>
          <w:lang w:val="es-MX"/>
        </w:rPr>
        <w:t xml:space="preserve"> LDI</w:t>
      </w:r>
      <w:r>
        <w:rPr>
          <w:rFonts w:ascii="Lato" w:hAnsi="Lato"/>
          <w:b/>
          <w:lang w:val="es-MX"/>
        </w:rPr>
        <w:t xml:space="preserve"> (FADU 0</w:t>
      </w:r>
      <w:r w:rsidR="00A52CAF">
        <w:rPr>
          <w:rFonts w:ascii="Lato" w:hAnsi="Lato"/>
          <w:b/>
          <w:lang w:val="es-MX"/>
        </w:rPr>
        <w:t>22</w:t>
      </w:r>
      <w:r>
        <w:rPr>
          <w:rFonts w:ascii="Lato" w:hAnsi="Lato"/>
          <w:b/>
          <w:lang w:val="es-MX"/>
        </w:rPr>
        <w:t>/26)</w:t>
      </w:r>
    </w:p>
    <w:p w14:paraId="5E485665" w14:textId="65F830B7" w:rsidR="005767A8" w:rsidRDefault="00466E17" w:rsidP="005767A8">
      <w:pPr>
        <w:spacing w:after="0" w:line="312" w:lineRule="auto"/>
        <w:rPr>
          <w:rFonts w:ascii="Lato" w:hAnsi="Lato"/>
          <w:b/>
          <w:lang w:val="es-MX"/>
        </w:rPr>
      </w:pPr>
      <w:r>
        <w:rPr>
          <w:rFonts w:ascii="Lato" w:hAnsi="Lato"/>
          <w:b/>
          <w:bCs/>
        </w:rPr>
        <w:t xml:space="preserve">Johnson </w:t>
      </w:r>
      <w:proofErr w:type="spellStart"/>
      <w:r>
        <w:rPr>
          <w:rFonts w:ascii="Lato" w:hAnsi="Lato"/>
          <w:b/>
          <w:bCs/>
        </w:rPr>
        <w:t>Acero</w:t>
      </w:r>
      <w:proofErr w:type="spellEnd"/>
      <w:r>
        <w:rPr>
          <w:rFonts w:ascii="Lato" w:hAnsi="Lato"/>
          <w:b/>
          <w:bCs/>
        </w:rPr>
        <w:t xml:space="preserve"> SA</w:t>
      </w:r>
    </w:p>
    <w:p w14:paraId="18275728" w14:textId="0F2BABFB" w:rsidR="005767A8" w:rsidRDefault="005767A8" w:rsidP="00A52CAF">
      <w:pPr>
        <w:spacing w:after="0" w:line="312" w:lineRule="auto"/>
        <w:jc w:val="both"/>
        <w:rPr>
          <w:rFonts w:ascii="Lato" w:hAnsi="Lato"/>
          <w:lang w:val="es-MX"/>
        </w:rPr>
      </w:pPr>
      <w:r>
        <w:rPr>
          <w:rFonts w:ascii="Lato" w:hAnsi="Lato" w:cs="Arial"/>
          <w:color w:val="000000"/>
          <w:sz w:val="21"/>
          <w:szCs w:val="21"/>
        </w:rPr>
        <w:t xml:space="preserve">La </w:t>
      </w:r>
      <w:proofErr w:type="spellStart"/>
      <w:r>
        <w:rPr>
          <w:rFonts w:ascii="Lato" w:hAnsi="Lato" w:cs="Arial"/>
          <w:color w:val="000000"/>
          <w:sz w:val="21"/>
          <w:szCs w:val="21"/>
        </w:rPr>
        <w:t>Secretaría</w:t>
      </w:r>
      <w:proofErr w:type="spellEnd"/>
      <w:r>
        <w:rPr>
          <w:rFonts w:ascii="Lato" w:hAnsi="Lato" w:cs="Arial"/>
          <w:color w:val="000000"/>
          <w:sz w:val="21"/>
          <w:szCs w:val="21"/>
        </w:rPr>
        <w:t xml:space="preserve"> de </w:t>
      </w:r>
      <w:proofErr w:type="spellStart"/>
      <w:r>
        <w:rPr>
          <w:rFonts w:ascii="Lato" w:hAnsi="Lato" w:cs="Arial"/>
          <w:color w:val="000000"/>
          <w:sz w:val="21"/>
          <w:szCs w:val="21"/>
        </w:rPr>
        <w:t>Fortalecimiento</w:t>
      </w:r>
      <w:proofErr w:type="spellEnd"/>
      <w:r>
        <w:rPr>
          <w:rFonts w:ascii="Lato" w:hAnsi="Lato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000000"/>
          <w:sz w:val="21"/>
          <w:szCs w:val="21"/>
        </w:rPr>
        <w:t>Científico</w:t>
      </w:r>
      <w:proofErr w:type="spellEnd"/>
      <w:r>
        <w:rPr>
          <w:rFonts w:ascii="Lato" w:hAnsi="Lato" w:cs="Arial"/>
          <w:color w:val="000000"/>
          <w:sz w:val="21"/>
          <w:szCs w:val="21"/>
        </w:rPr>
        <w:t xml:space="preserve"> y </w:t>
      </w:r>
      <w:proofErr w:type="spellStart"/>
      <w:r>
        <w:rPr>
          <w:rFonts w:ascii="Lato" w:hAnsi="Lato" w:cs="Arial"/>
          <w:color w:val="000000"/>
          <w:sz w:val="21"/>
          <w:szCs w:val="21"/>
        </w:rPr>
        <w:t>Transferencia</w:t>
      </w:r>
      <w:proofErr w:type="spellEnd"/>
      <w:r>
        <w:rPr>
          <w:rFonts w:ascii="Lato" w:hAnsi="Lato" w:cs="Arial"/>
          <w:color w:val="000000"/>
          <w:sz w:val="21"/>
          <w:szCs w:val="21"/>
        </w:rPr>
        <w:t xml:space="preserve"> </w:t>
      </w:r>
      <w:r>
        <w:rPr>
          <w:rFonts w:ascii="Lato" w:hAnsi="Lato"/>
          <w:lang w:val="es-MX"/>
        </w:rPr>
        <w:t xml:space="preserve">de la FADU informa sobre la siguiente convocatoria a pasantía para estudiantes de </w:t>
      </w:r>
      <w:r w:rsidR="00466E17">
        <w:rPr>
          <w:rFonts w:ascii="Lato" w:hAnsi="Lato"/>
          <w:lang w:val="es-MX"/>
        </w:rPr>
        <w:t>la Licenciatura en Diseño Industrial</w:t>
      </w:r>
      <w:r>
        <w:rPr>
          <w:rFonts w:ascii="Lato" w:hAnsi="Lato"/>
          <w:lang w:val="es-MX"/>
        </w:rPr>
        <w:t>:</w:t>
      </w:r>
    </w:p>
    <w:p w14:paraId="384753AD" w14:textId="77777777" w:rsidR="005767A8" w:rsidRDefault="005767A8" w:rsidP="005767A8">
      <w:pPr>
        <w:spacing w:after="0" w:line="312" w:lineRule="auto"/>
        <w:rPr>
          <w:rFonts w:ascii="Lato" w:hAnsi="Lato"/>
          <w:lang w:val="es-MX"/>
        </w:rPr>
      </w:pPr>
    </w:p>
    <w:p w14:paraId="2361EBE4" w14:textId="34E9B99D" w:rsidR="005767A8" w:rsidRDefault="005767A8" w:rsidP="005767A8">
      <w:pPr>
        <w:spacing w:after="120" w:line="312" w:lineRule="auto"/>
        <w:rPr>
          <w:rFonts w:ascii="Lato" w:hAnsi="Lato"/>
          <w:lang w:val="es-MX"/>
        </w:rPr>
      </w:pPr>
      <w:r>
        <w:rPr>
          <w:rFonts w:ascii="Lato" w:hAnsi="Lato"/>
          <w:u w:val="single"/>
          <w:lang w:val="es-MX"/>
        </w:rPr>
        <w:t>Empresa o Institución</w:t>
      </w:r>
      <w:r>
        <w:rPr>
          <w:rFonts w:ascii="Lato" w:hAnsi="Lato"/>
          <w:lang w:val="es-MX"/>
        </w:rPr>
        <w:t xml:space="preserve">: </w:t>
      </w:r>
      <w:r w:rsidR="00466E17">
        <w:rPr>
          <w:rFonts w:ascii="Lato" w:hAnsi="Lato"/>
          <w:lang w:val="es-MX"/>
        </w:rPr>
        <w:t>Johnson Acero SA.</w:t>
      </w:r>
    </w:p>
    <w:p w14:paraId="7EA34DB6" w14:textId="7271411F" w:rsidR="005767A8" w:rsidRDefault="005767A8" w:rsidP="005767A8">
      <w:pPr>
        <w:spacing w:after="120" w:line="312" w:lineRule="auto"/>
        <w:rPr>
          <w:rFonts w:ascii="Lato" w:hAnsi="Lato"/>
          <w:lang w:val="es-MX"/>
        </w:rPr>
      </w:pPr>
      <w:r>
        <w:rPr>
          <w:rFonts w:ascii="Lato" w:hAnsi="Lato"/>
          <w:u w:val="single"/>
          <w:lang w:val="es-MX"/>
        </w:rPr>
        <w:t>Dependencia</w:t>
      </w:r>
      <w:r>
        <w:rPr>
          <w:rFonts w:ascii="Lato" w:hAnsi="Lato"/>
          <w:lang w:val="es-MX"/>
        </w:rPr>
        <w:t xml:space="preserve">: </w:t>
      </w:r>
      <w:proofErr w:type="spellStart"/>
      <w:r w:rsidR="00466E17">
        <w:rPr>
          <w:rFonts w:ascii="Lato" w:hAnsi="Lato"/>
        </w:rPr>
        <w:t>Investigación</w:t>
      </w:r>
      <w:proofErr w:type="spellEnd"/>
      <w:r w:rsidR="00466E17">
        <w:rPr>
          <w:rFonts w:ascii="Lato" w:hAnsi="Lato"/>
        </w:rPr>
        <w:t xml:space="preserve"> y Desarrollo de </w:t>
      </w:r>
      <w:proofErr w:type="spellStart"/>
      <w:r w:rsidR="00466E17">
        <w:rPr>
          <w:rFonts w:ascii="Lato" w:hAnsi="Lato"/>
        </w:rPr>
        <w:t>Producción</w:t>
      </w:r>
      <w:proofErr w:type="spellEnd"/>
    </w:p>
    <w:p w14:paraId="59E92EAF" w14:textId="76EDFC29" w:rsidR="005767A8" w:rsidRDefault="005767A8" w:rsidP="005767A8">
      <w:pPr>
        <w:spacing w:after="120" w:line="312" w:lineRule="auto"/>
        <w:rPr>
          <w:rFonts w:ascii="Lato" w:hAnsi="Lato"/>
          <w:lang w:val="es-MX"/>
        </w:rPr>
      </w:pPr>
      <w:r>
        <w:rPr>
          <w:rFonts w:ascii="Lato" w:hAnsi="Lato"/>
          <w:u w:val="single"/>
          <w:lang w:val="es-MX"/>
        </w:rPr>
        <w:t>Destinatarios</w:t>
      </w:r>
      <w:r>
        <w:rPr>
          <w:rFonts w:ascii="Lato" w:hAnsi="Lato"/>
          <w:lang w:val="es-MX"/>
        </w:rPr>
        <w:t xml:space="preserve">: Estudiantes de </w:t>
      </w:r>
      <w:r w:rsidR="00466E17">
        <w:rPr>
          <w:rFonts w:ascii="Lato" w:hAnsi="Lato"/>
          <w:lang w:val="es-MX"/>
        </w:rPr>
        <w:t>LDI</w:t>
      </w:r>
    </w:p>
    <w:p w14:paraId="61B0DB3F" w14:textId="77777777" w:rsidR="005767A8" w:rsidRDefault="005767A8" w:rsidP="005767A8">
      <w:pPr>
        <w:spacing w:after="0" w:line="312" w:lineRule="auto"/>
        <w:rPr>
          <w:rFonts w:ascii="Lato" w:hAnsi="Lato"/>
          <w:lang w:val="es-MX"/>
        </w:rPr>
      </w:pPr>
      <w:r>
        <w:rPr>
          <w:rFonts w:ascii="Lato" w:hAnsi="Lato"/>
          <w:u w:val="single"/>
          <w:lang w:val="es-MX"/>
        </w:rPr>
        <w:t>Requisitos</w:t>
      </w:r>
      <w:r>
        <w:rPr>
          <w:rFonts w:ascii="Lato" w:hAnsi="Lato"/>
          <w:lang w:val="es-MX"/>
        </w:rPr>
        <w:t>:</w:t>
      </w:r>
    </w:p>
    <w:p w14:paraId="58D7DA66" w14:textId="07ADA8B6" w:rsidR="005767A8" w:rsidRDefault="005767A8" w:rsidP="005767A8">
      <w:pPr>
        <w:pStyle w:val="Prrafodelista"/>
        <w:numPr>
          <w:ilvl w:val="0"/>
          <w:numId w:val="1"/>
        </w:numPr>
        <w:spacing w:after="0" w:line="312" w:lineRule="auto"/>
        <w:rPr>
          <w:rFonts w:ascii="Lato" w:hAnsi="Lato"/>
          <w:lang w:val="es-MX"/>
        </w:rPr>
      </w:pPr>
      <w:r>
        <w:rPr>
          <w:rFonts w:ascii="Lato" w:hAnsi="Lato"/>
          <w:u w:val="single"/>
          <w:lang w:val="es-MX"/>
        </w:rPr>
        <w:t xml:space="preserve">Grado de </w:t>
      </w:r>
      <w:r w:rsidR="00CB0D5C">
        <w:rPr>
          <w:rFonts w:ascii="Lato" w:hAnsi="Lato"/>
          <w:u w:val="single"/>
          <w:lang w:val="es-MX"/>
        </w:rPr>
        <w:t>avance</w:t>
      </w:r>
      <w:r w:rsidR="00CB0D5C">
        <w:rPr>
          <w:rFonts w:ascii="Lato" w:hAnsi="Lato"/>
          <w:lang w:val="es-MX"/>
        </w:rPr>
        <w:t>: _</w:t>
      </w:r>
      <w:r>
        <w:rPr>
          <w:rFonts w:ascii="Lato" w:hAnsi="Lato"/>
          <w:lang w:val="es-MX"/>
        </w:rPr>
        <w:t>.</w:t>
      </w:r>
    </w:p>
    <w:p w14:paraId="6BE26513" w14:textId="2C8F6911" w:rsidR="005767A8" w:rsidRDefault="005767A8" w:rsidP="005767A8">
      <w:pPr>
        <w:pStyle w:val="Prrafodelista"/>
        <w:numPr>
          <w:ilvl w:val="0"/>
          <w:numId w:val="1"/>
        </w:numPr>
        <w:spacing w:after="0" w:line="312" w:lineRule="auto"/>
        <w:rPr>
          <w:rFonts w:ascii="Lato" w:hAnsi="Lato"/>
          <w:lang w:val="es-MX"/>
        </w:rPr>
      </w:pPr>
      <w:r>
        <w:rPr>
          <w:rFonts w:ascii="Lato" w:hAnsi="Lato"/>
          <w:u w:val="single"/>
          <w:lang w:val="es-MX"/>
        </w:rPr>
        <w:t>Materia específica aprobada</w:t>
      </w:r>
      <w:r>
        <w:rPr>
          <w:rFonts w:ascii="Lato" w:hAnsi="Lato"/>
          <w:lang w:val="es-MX"/>
        </w:rPr>
        <w:t xml:space="preserve">: </w:t>
      </w:r>
      <w:r w:rsidR="00466E17">
        <w:rPr>
          <w:rFonts w:ascii="Lato" w:hAnsi="Lato"/>
          <w:lang w:val="es-MX"/>
        </w:rPr>
        <w:t>- Materiales y procesos IV</w:t>
      </w:r>
      <w:r w:rsidR="00CB0D5C">
        <w:rPr>
          <w:rFonts w:ascii="Lato" w:hAnsi="Lato"/>
          <w:lang w:val="es-MX"/>
        </w:rPr>
        <w:t>.</w:t>
      </w:r>
      <w:r w:rsidR="00466E17">
        <w:rPr>
          <w:rFonts w:ascii="Lato" w:hAnsi="Lato"/>
          <w:lang w:val="es-MX"/>
        </w:rPr>
        <w:br/>
        <w:t xml:space="preserve">                                                  - Proyecto de Diseño Industrial V</w:t>
      </w:r>
      <w:r>
        <w:rPr>
          <w:rFonts w:ascii="Lato" w:hAnsi="Lato"/>
          <w:lang w:val="es-MX"/>
        </w:rPr>
        <w:t>.</w:t>
      </w:r>
    </w:p>
    <w:p w14:paraId="14BE809A" w14:textId="49762237" w:rsidR="00A52CAF" w:rsidRPr="00A52CAF" w:rsidRDefault="00A52CAF" w:rsidP="00A52CAF">
      <w:pPr>
        <w:pStyle w:val="Prrafodelista"/>
        <w:numPr>
          <w:ilvl w:val="0"/>
          <w:numId w:val="9"/>
        </w:numPr>
        <w:spacing w:after="0" w:line="312" w:lineRule="auto"/>
        <w:rPr>
          <w:rFonts w:ascii="Lato" w:hAnsi="Lato"/>
          <w:lang w:val="es-MX"/>
        </w:rPr>
      </w:pPr>
      <w:r w:rsidRPr="00A52CAF">
        <w:rPr>
          <w:rFonts w:ascii="Lato" w:hAnsi="Lato"/>
          <w:lang w:val="es-MX"/>
        </w:rPr>
        <w:t>Ergonomía II</w:t>
      </w:r>
    </w:p>
    <w:p w14:paraId="674C8AED" w14:textId="77777777" w:rsidR="005767A8" w:rsidRDefault="005767A8" w:rsidP="005767A8">
      <w:pPr>
        <w:spacing w:after="0" w:line="312" w:lineRule="auto"/>
        <w:rPr>
          <w:rFonts w:ascii="Lato" w:hAnsi="Lato"/>
          <w:lang w:val="es-MX"/>
        </w:rPr>
      </w:pPr>
    </w:p>
    <w:p w14:paraId="7E7A9E34" w14:textId="1A63963A" w:rsidR="005767A8" w:rsidRDefault="005767A8" w:rsidP="005767A8">
      <w:pPr>
        <w:spacing w:after="0" w:line="312" w:lineRule="auto"/>
        <w:rPr>
          <w:rFonts w:ascii="Lato" w:hAnsi="Lato"/>
          <w:lang w:val="es-MX"/>
        </w:rPr>
      </w:pPr>
      <w:r>
        <w:rPr>
          <w:rFonts w:ascii="Lato" w:hAnsi="Lato"/>
          <w:u w:val="single"/>
          <w:lang w:val="es-MX"/>
        </w:rPr>
        <w:t xml:space="preserve">Conocimientos </w:t>
      </w:r>
      <w:r w:rsidR="00CB0D5C">
        <w:rPr>
          <w:rFonts w:ascii="Lato" w:hAnsi="Lato"/>
          <w:u w:val="single"/>
          <w:lang w:val="es-MX"/>
        </w:rPr>
        <w:t>específicos</w:t>
      </w:r>
      <w:r w:rsidR="00CB0D5C">
        <w:rPr>
          <w:rFonts w:ascii="Lato" w:hAnsi="Lato"/>
          <w:lang w:val="es-MX"/>
        </w:rPr>
        <w:t>: _</w:t>
      </w:r>
      <w:r w:rsidR="00466E17">
        <w:rPr>
          <w:rFonts w:ascii="Lato" w:hAnsi="Lato"/>
          <w:lang w:val="es-MX"/>
        </w:rPr>
        <w:t>.</w:t>
      </w:r>
    </w:p>
    <w:p w14:paraId="17D2DCCD" w14:textId="11891845" w:rsidR="005767A8" w:rsidRPr="00AF0824" w:rsidRDefault="005767A8" w:rsidP="00AF0824">
      <w:pPr>
        <w:spacing w:after="0" w:line="312" w:lineRule="auto"/>
        <w:rPr>
          <w:rFonts w:ascii="Lato" w:hAnsi="Lato"/>
          <w:lang w:val="es-MX"/>
        </w:rPr>
      </w:pPr>
      <w:r w:rsidRPr="00AF0824">
        <w:rPr>
          <w:rFonts w:ascii="Lato" w:hAnsi="Lato"/>
          <w:u w:val="single"/>
          <w:lang w:val="es-MX"/>
        </w:rPr>
        <w:t>Tareas a desarrollar por el pasante</w:t>
      </w:r>
      <w:r w:rsidRPr="00AF0824">
        <w:rPr>
          <w:rFonts w:ascii="Lato" w:hAnsi="Lato"/>
          <w:lang w:val="es-MX"/>
        </w:rPr>
        <w:t>:</w:t>
      </w:r>
    </w:p>
    <w:p w14:paraId="65185941" w14:textId="7504DE61" w:rsidR="00466E17" w:rsidRPr="00466E17" w:rsidRDefault="00466E17" w:rsidP="00466E17">
      <w:pPr>
        <w:pStyle w:val="Prrafodelista"/>
        <w:numPr>
          <w:ilvl w:val="0"/>
          <w:numId w:val="7"/>
        </w:numPr>
        <w:spacing w:after="120" w:line="312" w:lineRule="auto"/>
        <w:rPr>
          <w:rFonts w:ascii="Lato" w:hAnsi="Lato"/>
        </w:rPr>
      </w:pPr>
      <w:proofErr w:type="spellStart"/>
      <w:r w:rsidRPr="00466E17">
        <w:rPr>
          <w:rFonts w:ascii="Lato" w:hAnsi="Lato"/>
        </w:rPr>
        <w:t>Tareas</w:t>
      </w:r>
      <w:proofErr w:type="spellEnd"/>
      <w:r w:rsidRPr="00466E17">
        <w:rPr>
          <w:rFonts w:ascii="Lato" w:hAnsi="Lato"/>
        </w:rPr>
        <w:t xml:space="preserve"> de </w:t>
      </w:r>
      <w:proofErr w:type="spellStart"/>
      <w:r w:rsidRPr="00466E17">
        <w:rPr>
          <w:rFonts w:ascii="Lato" w:hAnsi="Lato"/>
        </w:rPr>
        <w:t>índole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creativa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relacionadas</w:t>
      </w:r>
      <w:proofErr w:type="spellEnd"/>
      <w:r w:rsidRPr="00466E17">
        <w:rPr>
          <w:rFonts w:ascii="Lato" w:hAnsi="Lato"/>
        </w:rPr>
        <w:t xml:space="preserve"> a la </w:t>
      </w:r>
      <w:proofErr w:type="spellStart"/>
      <w:r w:rsidRPr="00466E17">
        <w:rPr>
          <w:rFonts w:ascii="Lato" w:hAnsi="Lato"/>
        </w:rPr>
        <w:t>gráfica</w:t>
      </w:r>
      <w:proofErr w:type="spellEnd"/>
      <w:r w:rsidRPr="00466E17">
        <w:rPr>
          <w:rFonts w:ascii="Lato" w:hAnsi="Lato"/>
        </w:rPr>
        <w:t xml:space="preserve"> de </w:t>
      </w:r>
      <w:proofErr w:type="spellStart"/>
      <w:r w:rsidRPr="00466E17">
        <w:rPr>
          <w:rFonts w:ascii="Lato" w:hAnsi="Lato"/>
        </w:rPr>
        <w:t>productos</w:t>
      </w:r>
      <w:proofErr w:type="spellEnd"/>
      <w:r w:rsidRPr="00466E17">
        <w:rPr>
          <w:rFonts w:ascii="Lato" w:hAnsi="Lato"/>
        </w:rPr>
        <w:t xml:space="preserve"> y </w:t>
      </w:r>
      <w:proofErr w:type="spellStart"/>
      <w:r w:rsidRPr="00466E17">
        <w:rPr>
          <w:rFonts w:ascii="Lato" w:hAnsi="Lato"/>
        </w:rPr>
        <w:t>aspectos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internos</w:t>
      </w:r>
      <w:proofErr w:type="spellEnd"/>
      <w:r w:rsidRPr="00466E17">
        <w:rPr>
          <w:rFonts w:ascii="Lato" w:hAnsi="Lato"/>
        </w:rPr>
        <w:t xml:space="preserve"> de la </w:t>
      </w:r>
      <w:proofErr w:type="spellStart"/>
      <w:r w:rsidRPr="00466E17">
        <w:rPr>
          <w:rFonts w:ascii="Lato" w:hAnsi="Lato"/>
        </w:rPr>
        <w:t>marca</w:t>
      </w:r>
      <w:proofErr w:type="spellEnd"/>
      <w:r w:rsidRPr="00466E17">
        <w:rPr>
          <w:rFonts w:ascii="Lato" w:hAnsi="Lato"/>
        </w:rPr>
        <w:t xml:space="preserve">. </w:t>
      </w:r>
    </w:p>
    <w:p w14:paraId="124CF93D" w14:textId="56D4130B" w:rsidR="00466E17" w:rsidRPr="00466E17" w:rsidRDefault="00466E17" w:rsidP="00466E17">
      <w:pPr>
        <w:pStyle w:val="Prrafodelista"/>
        <w:numPr>
          <w:ilvl w:val="0"/>
          <w:numId w:val="7"/>
        </w:numPr>
        <w:spacing w:after="120" w:line="312" w:lineRule="auto"/>
        <w:rPr>
          <w:rFonts w:ascii="Lato" w:hAnsi="Lato"/>
        </w:rPr>
      </w:pPr>
      <w:proofErr w:type="spellStart"/>
      <w:r w:rsidRPr="00466E17">
        <w:rPr>
          <w:rFonts w:ascii="Lato" w:hAnsi="Lato"/>
        </w:rPr>
        <w:t>Materialización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física</w:t>
      </w:r>
      <w:proofErr w:type="spellEnd"/>
      <w:r w:rsidRPr="00466E17">
        <w:rPr>
          <w:rFonts w:ascii="Lato" w:hAnsi="Lato"/>
        </w:rPr>
        <w:t xml:space="preserve"> de los </w:t>
      </w:r>
      <w:proofErr w:type="spellStart"/>
      <w:r w:rsidRPr="00466E17">
        <w:rPr>
          <w:rFonts w:ascii="Lato" w:hAnsi="Lato"/>
        </w:rPr>
        <w:t>productos</w:t>
      </w:r>
      <w:proofErr w:type="spellEnd"/>
      <w:r w:rsidRPr="00466E17">
        <w:rPr>
          <w:rFonts w:ascii="Lato" w:hAnsi="Lato"/>
        </w:rPr>
        <w:t xml:space="preserve"> e </w:t>
      </w:r>
      <w:proofErr w:type="spellStart"/>
      <w:r w:rsidRPr="00466E17">
        <w:rPr>
          <w:rFonts w:ascii="Lato" w:hAnsi="Lato"/>
        </w:rPr>
        <w:t>industrialización</w:t>
      </w:r>
      <w:proofErr w:type="spellEnd"/>
      <w:r w:rsidRPr="00466E17">
        <w:rPr>
          <w:rFonts w:ascii="Lato" w:hAnsi="Lato"/>
        </w:rPr>
        <w:t xml:space="preserve">. </w:t>
      </w:r>
    </w:p>
    <w:p w14:paraId="2D08AF6F" w14:textId="20EB64BD" w:rsidR="00466E17" w:rsidRPr="00466E17" w:rsidRDefault="00466E17" w:rsidP="00466E17">
      <w:pPr>
        <w:pStyle w:val="Prrafodelista"/>
        <w:numPr>
          <w:ilvl w:val="0"/>
          <w:numId w:val="7"/>
        </w:numPr>
        <w:spacing w:after="120" w:line="312" w:lineRule="auto"/>
        <w:rPr>
          <w:rFonts w:ascii="Lato" w:hAnsi="Lato"/>
        </w:rPr>
      </w:pPr>
      <w:proofErr w:type="spellStart"/>
      <w:r w:rsidRPr="00466E17">
        <w:rPr>
          <w:rFonts w:ascii="Lato" w:hAnsi="Lato"/>
        </w:rPr>
        <w:t>Visión</w:t>
      </w:r>
      <w:proofErr w:type="spellEnd"/>
      <w:r w:rsidRPr="00466E17">
        <w:rPr>
          <w:rFonts w:ascii="Lato" w:hAnsi="Lato"/>
        </w:rPr>
        <w:t xml:space="preserve"> integral y </w:t>
      </w:r>
      <w:proofErr w:type="spellStart"/>
      <w:r w:rsidRPr="00466E17">
        <w:rPr>
          <w:rFonts w:ascii="Lato" w:hAnsi="Lato"/>
        </w:rPr>
        <w:t>estratégica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en</w:t>
      </w:r>
      <w:proofErr w:type="spellEnd"/>
      <w:r w:rsidRPr="00466E17">
        <w:rPr>
          <w:rFonts w:ascii="Lato" w:hAnsi="Lato"/>
        </w:rPr>
        <w:t xml:space="preserve"> la </w:t>
      </w:r>
      <w:proofErr w:type="spellStart"/>
      <w:r w:rsidRPr="00466E17">
        <w:rPr>
          <w:rFonts w:ascii="Lato" w:hAnsi="Lato"/>
        </w:rPr>
        <w:t>composición</w:t>
      </w:r>
      <w:proofErr w:type="spellEnd"/>
      <w:r w:rsidRPr="00466E17">
        <w:rPr>
          <w:rFonts w:ascii="Lato" w:hAnsi="Lato"/>
        </w:rPr>
        <w:t xml:space="preserve"> y </w:t>
      </w:r>
      <w:proofErr w:type="spellStart"/>
      <w:r w:rsidRPr="00466E17">
        <w:rPr>
          <w:rFonts w:ascii="Lato" w:hAnsi="Lato"/>
        </w:rPr>
        <w:t>diseño</w:t>
      </w:r>
      <w:proofErr w:type="spellEnd"/>
      <w:r w:rsidRPr="00466E17">
        <w:rPr>
          <w:rFonts w:ascii="Lato" w:hAnsi="Lato"/>
        </w:rPr>
        <w:t xml:space="preserve"> de una </w:t>
      </w:r>
      <w:proofErr w:type="spellStart"/>
      <w:r w:rsidRPr="00466E17">
        <w:rPr>
          <w:rFonts w:ascii="Lato" w:hAnsi="Lato"/>
        </w:rPr>
        <w:t>marca</w:t>
      </w:r>
      <w:proofErr w:type="spellEnd"/>
      <w:r w:rsidRPr="00466E17">
        <w:rPr>
          <w:rFonts w:ascii="Lato" w:hAnsi="Lato"/>
        </w:rPr>
        <w:t xml:space="preserve">, </w:t>
      </w:r>
      <w:proofErr w:type="spellStart"/>
      <w:r w:rsidRPr="00466E17">
        <w:rPr>
          <w:rFonts w:ascii="Lato" w:hAnsi="Lato"/>
        </w:rPr>
        <w:t>lanzamientos</w:t>
      </w:r>
      <w:proofErr w:type="spellEnd"/>
      <w:r w:rsidRPr="00466E17">
        <w:rPr>
          <w:rFonts w:ascii="Lato" w:hAnsi="Lato"/>
        </w:rPr>
        <w:t xml:space="preserve">, </w:t>
      </w:r>
      <w:proofErr w:type="spellStart"/>
      <w:r w:rsidRPr="00466E17">
        <w:rPr>
          <w:rFonts w:ascii="Lato" w:hAnsi="Lato"/>
        </w:rPr>
        <w:t>eventos</w:t>
      </w:r>
      <w:proofErr w:type="spellEnd"/>
      <w:r w:rsidRPr="00466E17">
        <w:rPr>
          <w:rFonts w:ascii="Lato" w:hAnsi="Lato"/>
        </w:rPr>
        <w:t>, marketing, etc.</w:t>
      </w:r>
    </w:p>
    <w:p w14:paraId="25C66C79" w14:textId="0184750A" w:rsidR="00466E17" w:rsidRPr="00466E17" w:rsidRDefault="00466E17" w:rsidP="00466E17">
      <w:pPr>
        <w:pStyle w:val="Prrafodelista"/>
        <w:numPr>
          <w:ilvl w:val="0"/>
          <w:numId w:val="7"/>
        </w:numPr>
        <w:spacing w:after="120" w:line="312" w:lineRule="auto"/>
        <w:rPr>
          <w:rFonts w:ascii="Lato" w:hAnsi="Lato"/>
        </w:rPr>
      </w:pPr>
      <w:proofErr w:type="spellStart"/>
      <w:r w:rsidRPr="00466E17">
        <w:rPr>
          <w:rFonts w:ascii="Lato" w:hAnsi="Lato"/>
        </w:rPr>
        <w:t>Interactuar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permanentemente</w:t>
      </w:r>
      <w:proofErr w:type="spellEnd"/>
      <w:r w:rsidRPr="00466E17">
        <w:rPr>
          <w:rFonts w:ascii="Lato" w:hAnsi="Lato"/>
        </w:rPr>
        <w:t xml:space="preserve"> con </w:t>
      </w:r>
      <w:proofErr w:type="spellStart"/>
      <w:r w:rsidRPr="00466E17">
        <w:rPr>
          <w:rFonts w:ascii="Lato" w:hAnsi="Lato"/>
        </w:rPr>
        <w:t>proveedores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externos</w:t>
      </w:r>
      <w:proofErr w:type="spellEnd"/>
      <w:r w:rsidRPr="00466E17">
        <w:rPr>
          <w:rFonts w:ascii="Lato" w:hAnsi="Lato"/>
        </w:rPr>
        <w:t xml:space="preserve"> del sector y/o </w:t>
      </w:r>
      <w:proofErr w:type="spellStart"/>
      <w:r w:rsidRPr="00466E17">
        <w:rPr>
          <w:rFonts w:ascii="Lato" w:hAnsi="Lato"/>
        </w:rPr>
        <w:t>servicios</w:t>
      </w:r>
      <w:proofErr w:type="spellEnd"/>
      <w:r w:rsidRPr="00466E17">
        <w:rPr>
          <w:rFonts w:ascii="Lato" w:hAnsi="Lato"/>
        </w:rPr>
        <w:t xml:space="preserve"> de </w:t>
      </w:r>
      <w:proofErr w:type="spellStart"/>
      <w:r w:rsidRPr="00466E17">
        <w:rPr>
          <w:rFonts w:ascii="Lato" w:hAnsi="Lato"/>
        </w:rPr>
        <w:t>terceros</w:t>
      </w:r>
      <w:proofErr w:type="spellEnd"/>
      <w:r w:rsidRPr="00466E17">
        <w:rPr>
          <w:rFonts w:ascii="Lato" w:hAnsi="Lato"/>
        </w:rPr>
        <w:t xml:space="preserve"> que </w:t>
      </w:r>
      <w:proofErr w:type="spellStart"/>
      <w:r w:rsidRPr="00466E17">
        <w:rPr>
          <w:rFonts w:ascii="Lato" w:hAnsi="Lato"/>
        </w:rPr>
        <w:t>aporten</w:t>
      </w:r>
      <w:proofErr w:type="spellEnd"/>
      <w:r w:rsidRPr="00466E17">
        <w:rPr>
          <w:rFonts w:ascii="Lato" w:hAnsi="Lato"/>
        </w:rPr>
        <w:t xml:space="preserve"> al </w:t>
      </w:r>
      <w:proofErr w:type="spellStart"/>
      <w:r w:rsidRPr="00466E17">
        <w:rPr>
          <w:rFonts w:ascii="Lato" w:hAnsi="Lato"/>
        </w:rPr>
        <w:t>contexto</w:t>
      </w:r>
      <w:proofErr w:type="spellEnd"/>
      <w:r w:rsidRPr="00466E17">
        <w:rPr>
          <w:rFonts w:ascii="Lato" w:hAnsi="Lato"/>
        </w:rPr>
        <w:t xml:space="preserve"> de </w:t>
      </w:r>
      <w:proofErr w:type="spellStart"/>
      <w:r w:rsidRPr="00466E17">
        <w:rPr>
          <w:rFonts w:ascii="Lato" w:hAnsi="Lato"/>
        </w:rPr>
        <w:t>nuestros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productos</w:t>
      </w:r>
      <w:proofErr w:type="spellEnd"/>
      <w:r w:rsidRPr="00466E17">
        <w:rPr>
          <w:rFonts w:ascii="Lato" w:hAnsi="Lato"/>
        </w:rPr>
        <w:t>.</w:t>
      </w:r>
    </w:p>
    <w:p w14:paraId="46DF79AE" w14:textId="518AB3F5" w:rsidR="00466E17" w:rsidRPr="00466E17" w:rsidRDefault="00466E17" w:rsidP="00466E17">
      <w:pPr>
        <w:pStyle w:val="Prrafodelista"/>
        <w:numPr>
          <w:ilvl w:val="0"/>
          <w:numId w:val="7"/>
        </w:numPr>
        <w:spacing w:after="120" w:line="312" w:lineRule="auto"/>
        <w:rPr>
          <w:rFonts w:ascii="Lato" w:hAnsi="Lato"/>
        </w:rPr>
      </w:pPr>
      <w:proofErr w:type="spellStart"/>
      <w:r w:rsidRPr="00466E17">
        <w:rPr>
          <w:rFonts w:ascii="Lato" w:hAnsi="Lato"/>
        </w:rPr>
        <w:t>Transmitir</w:t>
      </w:r>
      <w:proofErr w:type="spellEnd"/>
      <w:r w:rsidRPr="00466E17">
        <w:rPr>
          <w:rFonts w:ascii="Lato" w:hAnsi="Lato"/>
        </w:rPr>
        <w:t xml:space="preserve"> los </w:t>
      </w:r>
      <w:proofErr w:type="spellStart"/>
      <w:r w:rsidRPr="00466E17">
        <w:rPr>
          <w:rFonts w:ascii="Lato" w:hAnsi="Lato"/>
        </w:rPr>
        <w:t>conceptos</w:t>
      </w:r>
      <w:proofErr w:type="spellEnd"/>
      <w:r w:rsidRPr="00466E17">
        <w:rPr>
          <w:rFonts w:ascii="Lato" w:hAnsi="Lato"/>
        </w:rPr>
        <w:t xml:space="preserve"> del </w:t>
      </w:r>
      <w:proofErr w:type="spellStart"/>
      <w:r w:rsidRPr="00466E17">
        <w:rPr>
          <w:rFonts w:ascii="Lato" w:hAnsi="Lato"/>
        </w:rPr>
        <w:t>producto</w:t>
      </w:r>
      <w:proofErr w:type="spellEnd"/>
      <w:r w:rsidRPr="00466E17">
        <w:rPr>
          <w:rFonts w:ascii="Lato" w:hAnsi="Lato"/>
        </w:rPr>
        <w:t xml:space="preserve"> y </w:t>
      </w:r>
      <w:proofErr w:type="spellStart"/>
      <w:r w:rsidRPr="00466E17">
        <w:rPr>
          <w:rFonts w:ascii="Lato" w:hAnsi="Lato"/>
        </w:rPr>
        <w:t>su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aporte</w:t>
      </w:r>
      <w:proofErr w:type="spellEnd"/>
      <w:r w:rsidRPr="00466E17">
        <w:rPr>
          <w:rFonts w:ascii="Lato" w:hAnsi="Lato"/>
        </w:rPr>
        <w:t xml:space="preserve"> de </w:t>
      </w:r>
      <w:proofErr w:type="spellStart"/>
      <w:r w:rsidRPr="00466E17">
        <w:rPr>
          <w:rFonts w:ascii="Lato" w:hAnsi="Lato"/>
        </w:rPr>
        <w:t>innovación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en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el</w:t>
      </w:r>
      <w:proofErr w:type="spellEnd"/>
      <w:r w:rsidRPr="00466E17">
        <w:rPr>
          <w:rFonts w:ascii="Lato" w:hAnsi="Lato"/>
        </w:rPr>
        <w:t xml:space="preserve"> paso posterior a </w:t>
      </w:r>
      <w:proofErr w:type="spellStart"/>
      <w:r w:rsidRPr="00466E17">
        <w:rPr>
          <w:rFonts w:ascii="Lato" w:hAnsi="Lato"/>
        </w:rPr>
        <w:t>su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desarrollo</w:t>
      </w:r>
      <w:proofErr w:type="spellEnd"/>
      <w:r w:rsidRPr="00466E17">
        <w:rPr>
          <w:rFonts w:ascii="Lato" w:hAnsi="Lato"/>
        </w:rPr>
        <w:t xml:space="preserve">, a </w:t>
      </w:r>
      <w:proofErr w:type="spellStart"/>
      <w:r w:rsidRPr="00466E17">
        <w:rPr>
          <w:rFonts w:ascii="Lato" w:hAnsi="Lato"/>
        </w:rPr>
        <w:t>ventas</w:t>
      </w:r>
      <w:proofErr w:type="spellEnd"/>
      <w:r w:rsidRPr="00466E17">
        <w:rPr>
          <w:rFonts w:ascii="Lato" w:hAnsi="Lato"/>
        </w:rPr>
        <w:t xml:space="preserve">, marketing y </w:t>
      </w:r>
      <w:proofErr w:type="spellStart"/>
      <w:r w:rsidRPr="00466E17">
        <w:rPr>
          <w:rFonts w:ascii="Lato" w:hAnsi="Lato"/>
        </w:rPr>
        <w:t>sectores</w:t>
      </w:r>
      <w:proofErr w:type="spellEnd"/>
      <w:r w:rsidRPr="00466E17">
        <w:rPr>
          <w:rFonts w:ascii="Lato" w:hAnsi="Lato"/>
        </w:rPr>
        <w:t xml:space="preserve"> </w:t>
      </w:r>
      <w:proofErr w:type="spellStart"/>
      <w:r w:rsidRPr="00466E17">
        <w:rPr>
          <w:rFonts w:ascii="Lato" w:hAnsi="Lato"/>
        </w:rPr>
        <w:t>satélites</w:t>
      </w:r>
      <w:proofErr w:type="spellEnd"/>
      <w:r w:rsidRPr="00466E17">
        <w:rPr>
          <w:rFonts w:ascii="Lato" w:hAnsi="Lato"/>
        </w:rPr>
        <w:t xml:space="preserve"> al </w:t>
      </w:r>
      <w:proofErr w:type="spellStart"/>
      <w:r w:rsidRPr="00466E17">
        <w:rPr>
          <w:rFonts w:ascii="Lato" w:hAnsi="Lato"/>
        </w:rPr>
        <w:t>producto</w:t>
      </w:r>
      <w:proofErr w:type="spellEnd"/>
      <w:r w:rsidRPr="00466E17">
        <w:rPr>
          <w:rFonts w:ascii="Lato" w:hAnsi="Lato"/>
        </w:rPr>
        <w:t>.</w:t>
      </w:r>
    </w:p>
    <w:p w14:paraId="3C3356DA" w14:textId="27A79C89" w:rsidR="005767A8" w:rsidRPr="00AF0824" w:rsidRDefault="005767A8" w:rsidP="00AF0824">
      <w:pPr>
        <w:spacing w:after="120" w:line="312" w:lineRule="auto"/>
        <w:rPr>
          <w:rFonts w:ascii="Lato" w:hAnsi="Lato"/>
          <w:lang w:val="es-MX"/>
        </w:rPr>
      </w:pPr>
      <w:r w:rsidRPr="00AF0824">
        <w:rPr>
          <w:rFonts w:ascii="Lato" w:hAnsi="Lato"/>
          <w:u w:val="single"/>
          <w:lang w:val="es-MX"/>
        </w:rPr>
        <w:t>Duración de la pasantía</w:t>
      </w:r>
      <w:r w:rsidRPr="00AF0824">
        <w:rPr>
          <w:rFonts w:ascii="Lato" w:hAnsi="Lato"/>
          <w:lang w:val="es-MX"/>
        </w:rPr>
        <w:t xml:space="preserve">: </w:t>
      </w:r>
      <w:r w:rsidR="00A52CAF">
        <w:rPr>
          <w:rFonts w:ascii="Lato" w:hAnsi="Lato"/>
          <w:lang w:val="es-MX"/>
        </w:rPr>
        <w:t>3</w:t>
      </w:r>
      <w:r w:rsidRPr="00AF0824">
        <w:rPr>
          <w:rFonts w:ascii="Lato" w:hAnsi="Lato"/>
          <w:lang w:val="es-MX"/>
        </w:rPr>
        <w:t xml:space="preserve"> (</w:t>
      </w:r>
      <w:r w:rsidR="00A52CAF">
        <w:rPr>
          <w:rFonts w:ascii="Lato" w:hAnsi="Lato"/>
          <w:lang w:val="es-MX"/>
        </w:rPr>
        <w:t>tres</w:t>
      </w:r>
      <w:r w:rsidRPr="00AF0824">
        <w:rPr>
          <w:rFonts w:ascii="Lato" w:hAnsi="Lato"/>
          <w:lang w:val="es-MX"/>
        </w:rPr>
        <w:t>) meses.</w:t>
      </w:r>
      <w:r w:rsidRPr="00AF0824">
        <w:rPr>
          <w:rFonts w:ascii="Lato" w:hAnsi="Lato"/>
          <w:lang w:val="es-MX"/>
        </w:rPr>
        <w:br/>
      </w:r>
      <w:r w:rsidRPr="00AF0824">
        <w:rPr>
          <w:rFonts w:ascii="Lato" w:hAnsi="Lato"/>
          <w:u w:val="single"/>
          <w:lang w:val="es-MX"/>
        </w:rPr>
        <w:t>Horario</w:t>
      </w:r>
      <w:r w:rsidRPr="00AF0824">
        <w:rPr>
          <w:rFonts w:ascii="Lato" w:hAnsi="Lato"/>
          <w:lang w:val="es-MX"/>
        </w:rPr>
        <w:t xml:space="preserve">: </w:t>
      </w:r>
      <w:proofErr w:type="gramStart"/>
      <w:r w:rsidR="00AF0824">
        <w:rPr>
          <w:rFonts w:ascii="Lato" w:hAnsi="Lato"/>
          <w:lang w:val="es-MX"/>
        </w:rPr>
        <w:t>L</w:t>
      </w:r>
      <w:r w:rsidR="00AF0824" w:rsidRPr="00AF0824">
        <w:rPr>
          <w:rFonts w:ascii="Lato" w:hAnsi="Lato"/>
          <w:lang w:val="es-MX"/>
        </w:rPr>
        <w:t>unes</w:t>
      </w:r>
      <w:proofErr w:type="gramEnd"/>
      <w:r w:rsidRPr="00AF0824">
        <w:rPr>
          <w:rFonts w:ascii="Lato" w:hAnsi="Lato"/>
          <w:lang w:val="es-MX"/>
        </w:rPr>
        <w:t xml:space="preserve"> a viernes de 8</w:t>
      </w:r>
      <w:r w:rsidR="00466E17">
        <w:rPr>
          <w:rFonts w:ascii="Lato" w:hAnsi="Lato"/>
          <w:lang w:val="es-MX"/>
        </w:rPr>
        <w:t xml:space="preserve"> </w:t>
      </w:r>
      <w:r w:rsidRPr="00AF0824">
        <w:rPr>
          <w:rFonts w:ascii="Lato" w:hAnsi="Lato"/>
          <w:lang w:val="es-MX"/>
        </w:rPr>
        <w:t xml:space="preserve">a 12 </w:t>
      </w:r>
      <w:proofErr w:type="spellStart"/>
      <w:r w:rsidRPr="00AF0824">
        <w:rPr>
          <w:rFonts w:ascii="Lato" w:hAnsi="Lato"/>
          <w:lang w:val="es-MX"/>
        </w:rPr>
        <w:t>hs</w:t>
      </w:r>
      <w:proofErr w:type="spellEnd"/>
      <w:r w:rsidRPr="00AF0824">
        <w:rPr>
          <w:rFonts w:ascii="Lato" w:hAnsi="Lato"/>
          <w:lang w:val="es-MX"/>
        </w:rPr>
        <w:t>.</w:t>
      </w:r>
      <w:r w:rsidRPr="00AF0824">
        <w:rPr>
          <w:rFonts w:ascii="Lato" w:hAnsi="Lato"/>
          <w:lang w:val="es-MX"/>
        </w:rPr>
        <w:br/>
      </w:r>
      <w:r w:rsidRPr="00AF0824">
        <w:rPr>
          <w:rFonts w:ascii="Lato" w:hAnsi="Lato"/>
          <w:u w:val="single"/>
          <w:lang w:val="es-MX"/>
        </w:rPr>
        <w:t>Fecha de inicio estimada</w:t>
      </w:r>
      <w:r w:rsidRPr="00AF0824">
        <w:rPr>
          <w:rFonts w:ascii="Lato" w:hAnsi="Lato"/>
          <w:lang w:val="es-MX"/>
        </w:rPr>
        <w:t>:</w:t>
      </w:r>
      <w:r w:rsidR="00A52CAF">
        <w:rPr>
          <w:rFonts w:ascii="Lato" w:hAnsi="Lato"/>
          <w:lang w:val="es-MX"/>
        </w:rPr>
        <w:t xml:space="preserve"> 1</w:t>
      </w:r>
      <w:r w:rsidRPr="00AF0824">
        <w:rPr>
          <w:rFonts w:ascii="Lato" w:hAnsi="Lato"/>
          <w:lang w:val="es-MX"/>
        </w:rPr>
        <w:t xml:space="preserve"> de </w:t>
      </w:r>
      <w:r w:rsidR="00A52CAF">
        <w:rPr>
          <w:rFonts w:ascii="Lato" w:hAnsi="Lato"/>
          <w:lang w:val="es-MX"/>
        </w:rPr>
        <w:t>septiembre</w:t>
      </w:r>
      <w:r w:rsidRPr="00AF0824">
        <w:rPr>
          <w:rFonts w:ascii="Lato" w:hAnsi="Lato"/>
          <w:lang w:val="es-MX"/>
        </w:rPr>
        <w:t xml:space="preserve"> de 2026.</w:t>
      </w:r>
      <w:r w:rsidRPr="00AF0824">
        <w:rPr>
          <w:rFonts w:ascii="Lato" w:hAnsi="Lato"/>
          <w:lang w:val="es-MX"/>
        </w:rPr>
        <w:br/>
      </w:r>
      <w:r w:rsidRPr="00AF0824">
        <w:rPr>
          <w:rFonts w:ascii="Lato" w:hAnsi="Lato"/>
          <w:u w:val="single"/>
          <w:lang w:val="es-MX"/>
        </w:rPr>
        <w:t>Remuneración mensual</w:t>
      </w:r>
      <w:r w:rsidRPr="00AF0824">
        <w:rPr>
          <w:rFonts w:ascii="Lato" w:hAnsi="Lato"/>
          <w:lang w:val="es-MX"/>
        </w:rPr>
        <w:t>: $</w:t>
      </w:r>
      <w:r w:rsidRPr="00AF0824">
        <w:rPr>
          <w:lang w:val="es-MX"/>
        </w:rPr>
        <w:t xml:space="preserve"> </w:t>
      </w:r>
      <w:r w:rsidR="00466E17">
        <w:rPr>
          <w:rFonts w:ascii="Lato" w:hAnsi="Lato"/>
          <w:lang w:val="es-MX"/>
        </w:rPr>
        <w:t>800</w:t>
      </w:r>
      <w:r w:rsidR="00AF0824">
        <w:rPr>
          <w:rFonts w:ascii="Lato" w:hAnsi="Lato"/>
          <w:lang w:val="es-MX"/>
        </w:rPr>
        <w:t>.000</w:t>
      </w:r>
      <w:r w:rsidRPr="00AF0824">
        <w:rPr>
          <w:rFonts w:ascii="Lato" w:hAnsi="Lato"/>
          <w:lang w:val="es-MX"/>
        </w:rPr>
        <w:t>,</w:t>
      </w:r>
      <w:r w:rsidR="00AF0824" w:rsidRPr="00AF0824">
        <w:rPr>
          <w:rFonts w:ascii="Lato" w:hAnsi="Lato"/>
          <w:lang w:val="es-MX"/>
        </w:rPr>
        <w:t>00 (</w:t>
      </w:r>
      <w:r w:rsidR="00AF0824">
        <w:rPr>
          <w:rFonts w:ascii="Lato" w:hAnsi="Lato"/>
          <w:lang w:val="es-MX"/>
        </w:rPr>
        <w:t xml:space="preserve">pesos </w:t>
      </w:r>
      <w:r w:rsidR="00466E17">
        <w:rPr>
          <w:rFonts w:ascii="Lato" w:hAnsi="Lato"/>
          <w:lang w:val="es-MX"/>
        </w:rPr>
        <w:t>ochocientos</w:t>
      </w:r>
      <w:r w:rsidR="00AF0824">
        <w:rPr>
          <w:rFonts w:ascii="Lato" w:hAnsi="Lato"/>
          <w:lang w:val="es-MX"/>
        </w:rPr>
        <w:t xml:space="preserve"> mil </w:t>
      </w:r>
      <w:r w:rsidRPr="00AF0824">
        <w:rPr>
          <w:rFonts w:ascii="Lato" w:hAnsi="Lato"/>
          <w:lang w:val="es-MX"/>
        </w:rPr>
        <w:t>con 00/100).</w:t>
      </w:r>
      <w:r w:rsidRPr="00AF0824">
        <w:rPr>
          <w:rFonts w:ascii="Lato" w:hAnsi="Lato"/>
          <w:lang w:val="es-MX"/>
        </w:rPr>
        <w:br/>
      </w:r>
      <w:r w:rsidRPr="00AF0824">
        <w:rPr>
          <w:rFonts w:ascii="Lato" w:hAnsi="Lato"/>
          <w:u w:val="single"/>
          <w:lang w:val="es-MX"/>
        </w:rPr>
        <w:t>Otros beneficios</w:t>
      </w:r>
      <w:r w:rsidRPr="00AF0824">
        <w:rPr>
          <w:rFonts w:ascii="Lato" w:hAnsi="Lato"/>
          <w:lang w:val="es-MX"/>
        </w:rPr>
        <w:t>: -</w:t>
      </w:r>
    </w:p>
    <w:p w14:paraId="7962857F" w14:textId="77777777" w:rsidR="00CB0D5C" w:rsidRDefault="005767A8" w:rsidP="005767A8">
      <w:pPr>
        <w:spacing w:after="120" w:line="312" w:lineRule="auto"/>
        <w:rPr>
          <w:rFonts w:ascii="Lato" w:hAnsi="Lato"/>
        </w:rPr>
      </w:pPr>
      <w:r>
        <w:rPr>
          <w:rFonts w:ascii="Lato" w:hAnsi="Lato"/>
          <w:u w:val="single"/>
          <w:lang w:val="es-MX"/>
        </w:rPr>
        <w:t>Cantidad de pasantes</w:t>
      </w:r>
      <w:r>
        <w:rPr>
          <w:rFonts w:ascii="Lato" w:hAnsi="Lato"/>
          <w:lang w:val="es-MX"/>
        </w:rPr>
        <w:t>: Uno (1)</w:t>
      </w:r>
      <w:r>
        <w:rPr>
          <w:rFonts w:ascii="Lato" w:hAnsi="Lato"/>
          <w:lang w:val="es-MX"/>
        </w:rPr>
        <w:br/>
      </w:r>
      <w:r>
        <w:rPr>
          <w:rFonts w:ascii="Lato" w:hAnsi="Lato"/>
          <w:u w:val="single"/>
          <w:lang w:val="es-MX"/>
        </w:rPr>
        <w:t>Lugar de realización de la pasantía</w:t>
      </w:r>
      <w:r>
        <w:rPr>
          <w:rFonts w:ascii="Lato" w:hAnsi="Lato"/>
          <w:lang w:val="es-MX"/>
        </w:rPr>
        <w:t xml:space="preserve">: </w:t>
      </w:r>
      <w:r w:rsidR="00CB0D5C" w:rsidRPr="00CB0D5C">
        <w:rPr>
          <w:rFonts w:ascii="Lato" w:hAnsi="Lato"/>
        </w:rPr>
        <w:t xml:space="preserve">Av. </w:t>
      </w:r>
      <w:proofErr w:type="spellStart"/>
      <w:r w:rsidR="00CB0D5C" w:rsidRPr="00CB0D5C">
        <w:rPr>
          <w:rFonts w:ascii="Lato" w:hAnsi="Lato"/>
        </w:rPr>
        <w:t>Almafuerte</w:t>
      </w:r>
      <w:proofErr w:type="spellEnd"/>
      <w:r w:rsidR="00CB0D5C" w:rsidRPr="00CB0D5C">
        <w:rPr>
          <w:rFonts w:ascii="Lato" w:hAnsi="Lato"/>
        </w:rPr>
        <w:t xml:space="preserve"> 3658, Paraná, Entre Ríos.</w:t>
      </w:r>
    </w:p>
    <w:p w14:paraId="70AD5BF5" w14:textId="3BFC9405" w:rsidR="00AF0824" w:rsidRDefault="005767A8" w:rsidP="005767A8">
      <w:pPr>
        <w:spacing w:after="120" w:line="312" w:lineRule="auto"/>
        <w:rPr>
          <w:rFonts w:ascii="Lato" w:hAnsi="Lato"/>
          <w:lang w:val="es-MX"/>
        </w:rPr>
      </w:pPr>
      <w:r w:rsidRPr="00CB0D5C">
        <w:rPr>
          <w:rFonts w:ascii="Lato" w:hAnsi="Lato"/>
          <w:lang w:val="es-MX"/>
        </w:rPr>
        <w:br/>
      </w:r>
      <w:r>
        <w:rPr>
          <w:rFonts w:ascii="Lato" w:hAnsi="Lato"/>
          <w:b/>
          <w:bCs/>
          <w:lang w:val="es-MX"/>
        </w:rPr>
        <w:t>Inscripción:</w:t>
      </w:r>
      <w:r>
        <w:rPr>
          <w:rFonts w:ascii="Times New Roman" w:eastAsia="Times New Roman" w:hAnsi="Times New Roman" w:cs="Times New Roman"/>
          <w:sz w:val="24"/>
          <w:szCs w:val="24"/>
          <w:lang w:val="es-MX" w:eastAsia="es-AR"/>
        </w:rPr>
        <w:t xml:space="preserve"> </w:t>
      </w:r>
      <w:r>
        <w:rPr>
          <w:rFonts w:ascii="Lato" w:hAnsi="Lato"/>
          <w:lang w:val="es-MX"/>
        </w:rPr>
        <w:t xml:space="preserve">La Convocatoria estará vigente desde el </w:t>
      </w:r>
      <w:r w:rsidR="00A52CAF">
        <w:rPr>
          <w:rFonts w:ascii="Lato" w:hAnsi="Lato"/>
          <w:b/>
          <w:lang w:val="es-MX"/>
        </w:rPr>
        <w:t>lunes</w:t>
      </w:r>
      <w:r>
        <w:rPr>
          <w:rFonts w:ascii="Lato" w:hAnsi="Lato"/>
          <w:b/>
          <w:lang w:val="es-MX"/>
        </w:rPr>
        <w:t xml:space="preserve"> </w:t>
      </w:r>
      <w:r w:rsidR="00A52CAF">
        <w:rPr>
          <w:rFonts w:ascii="Lato" w:hAnsi="Lato"/>
          <w:b/>
          <w:lang w:val="es-MX"/>
        </w:rPr>
        <w:t>10</w:t>
      </w:r>
      <w:r>
        <w:rPr>
          <w:rFonts w:ascii="Lato" w:hAnsi="Lato"/>
          <w:b/>
          <w:lang w:val="es-MX"/>
        </w:rPr>
        <w:t>/0</w:t>
      </w:r>
      <w:r w:rsidR="00A52CAF">
        <w:rPr>
          <w:rFonts w:ascii="Lato" w:hAnsi="Lato"/>
          <w:b/>
          <w:lang w:val="es-MX"/>
        </w:rPr>
        <w:t>8</w:t>
      </w:r>
      <w:r>
        <w:rPr>
          <w:rFonts w:ascii="Lato" w:hAnsi="Lato"/>
          <w:b/>
          <w:lang w:val="es-MX"/>
        </w:rPr>
        <w:t xml:space="preserve"> al </w:t>
      </w:r>
      <w:r w:rsidR="00A52CAF">
        <w:rPr>
          <w:rFonts w:ascii="Lato" w:hAnsi="Lato"/>
          <w:b/>
          <w:lang w:val="es-MX"/>
        </w:rPr>
        <w:t>lunes</w:t>
      </w:r>
      <w:r>
        <w:rPr>
          <w:rFonts w:ascii="Lato" w:hAnsi="Lato"/>
          <w:b/>
          <w:lang w:val="es-MX"/>
        </w:rPr>
        <w:t xml:space="preserve"> </w:t>
      </w:r>
      <w:r w:rsidR="00A52CAF">
        <w:rPr>
          <w:rFonts w:ascii="Lato" w:hAnsi="Lato"/>
          <w:b/>
          <w:lang w:val="es-MX"/>
        </w:rPr>
        <w:t>17</w:t>
      </w:r>
      <w:r>
        <w:rPr>
          <w:rFonts w:ascii="Lato" w:hAnsi="Lato"/>
          <w:b/>
          <w:lang w:val="es-MX"/>
        </w:rPr>
        <w:t>/0</w:t>
      </w:r>
      <w:r w:rsidR="00A52CAF">
        <w:rPr>
          <w:rFonts w:ascii="Lato" w:hAnsi="Lato"/>
          <w:b/>
          <w:lang w:val="es-MX"/>
        </w:rPr>
        <w:t>8</w:t>
      </w:r>
      <w:r>
        <w:rPr>
          <w:rFonts w:ascii="Lato" w:hAnsi="Lato"/>
          <w:b/>
          <w:lang w:val="es-MX"/>
        </w:rPr>
        <w:t>.</w:t>
      </w:r>
      <w:r>
        <w:rPr>
          <w:rFonts w:ascii="Lato" w:hAnsi="Lato"/>
          <w:lang w:val="es-MX"/>
        </w:rPr>
        <w:t xml:space="preserve"> </w:t>
      </w:r>
    </w:p>
    <w:p w14:paraId="1897B639" w14:textId="23E0586F" w:rsidR="005767A8" w:rsidRDefault="005767A8" w:rsidP="005767A8">
      <w:pPr>
        <w:spacing w:after="120" w:line="312" w:lineRule="auto"/>
        <w:rPr>
          <w:rFonts w:ascii="Lato" w:hAnsi="Lato"/>
          <w:lang w:val="es-MX"/>
        </w:rPr>
      </w:pPr>
      <w:r>
        <w:rPr>
          <w:rFonts w:ascii="Lato" w:hAnsi="Lato"/>
          <w:lang w:val="es-MX"/>
        </w:rPr>
        <w:t xml:space="preserve">Para inscribirte debes ingresar a: </w:t>
      </w:r>
      <w:hyperlink r:id="rId5" w:history="1">
        <w:r>
          <w:rPr>
            <w:rStyle w:val="Hipervnculo"/>
            <w:rFonts w:ascii="Lato" w:hAnsi="Lato"/>
            <w:color w:val="auto"/>
            <w:u w:val="none"/>
            <w:lang w:val="es-MX"/>
          </w:rPr>
          <w:t>https://servicios.unl.edu.ar/empleo/portal</w:t>
        </w:r>
      </w:hyperlink>
      <w:r>
        <w:rPr>
          <w:rFonts w:ascii="Lato" w:hAnsi="Lato"/>
          <w:lang w:val="es-MX"/>
        </w:rPr>
        <w:t xml:space="preserve"> </w:t>
      </w:r>
    </w:p>
    <w:p w14:paraId="0F36780F" w14:textId="77777777" w:rsidR="005767A8" w:rsidRDefault="005767A8" w:rsidP="005767A8">
      <w:pPr>
        <w:spacing w:after="0" w:line="312" w:lineRule="auto"/>
        <w:rPr>
          <w:rFonts w:ascii="Lato" w:hAnsi="Lato"/>
          <w:lang w:val="es-MX"/>
        </w:rPr>
      </w:pPr>
      <w:r>
        <w:rPr>
          <w:rFonts w:ascii="Lato" w:hAnsi="Lato"/>
          <w:lang w:val="es-MX"/>
        </w:rPr>
        <w:t xml:space="preserve">Si aún no </w:t>
      </w:r>
      <w:proofErr w:type="spellStart"/>
      <w:r>
        <w:rPr>
          <w:rFonts w:ascii="Lato" w:hAnsi="Lato"/>
          <w:lang w:val="es-MX"/>
        </w:rPr>
        <w:t>tenes</w:t>
      </w:r>
      <w:proofErr w:type="spellEnd"/>
      <w:r>
        <w:rPr>
          <w:rFonts w:ascii="Lato" w:hAnsi="Lato"/>
          <w:lang w:val="es-MX"/>
        </w:rPr>
        <w:t xml:space="preserve"> cuenta en el Portal Empleo, </w:t>
      </w:r>
      <w:r>
        <w:rPr>
          <w:rFonts w:ascii="Lato" w:hAnsi="Lato"/>
          <w:u w:val="single"/>
          <w:lang w:val="es-MX"/>
        </w:rPr>
        <w:t>primero deberás registrarte</w:t>
      </w:r>
      <w:r>
        <w:rPr>
          <w:rFonts w:ascii="Lato" w:hAnsi="Lato"/>
          <w:lang w:val="es-MX"/>
        </w:rPr>
        <w:t xml:space="preserve"> para conocer la oferta y visualizar la Convocatoria.</w:t>
      </w:r>
    </w:p>
    <w:p w14:paraId="37A898A3" w14:textId="77777777" w:rsidR="005767A8" w:rsidRDefault="005767A8" w:rsidP="005767A8">
      <w:pPr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AR"/>
        </w:rPr>
      </w:pPr>
    </w:p>
    <w:p w14:paraId="59F4801A" w14:textId="40E8A45E" w:rsidR="005767A8" w:rsidRDefault="005767A8" w:rsidP="005767A8">
      <w:pPr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AR"/>
        </w:rPr>
      </w:pPr>
      <w:r>
        <w:rPr>
          <w:rFonts w:ascii="Lato" w:hAnsi="Lato"/>
          <w:b/>
          <w:bCs/>
          <w:lang w:val="es-MX"/>
        </w:rPr>
        <w:lastRenderedPageBreak/>
        <w:t>Informes:</w:t>
      </w:r>
      <w:r>
        <w:rPr>
          <w:rFonts w:ascii="Lato" w:hAnsi="Lato"/>
          <w:lang w:val="es-MX"/>
        </w:rPr>
        <w:br/>
        <w:t xml:space="preserve">Secretaría de </w:t>
      </w:r>
      <w:proofErr w:type="spellStart"/>
      <w:r>
        <w:rPr>
          <w:rFonts w:ascii="Lato" w:hAnsi="Lato" w:cs="Arial"/>
          <w:color w:val="000000"/>
        </w:rPr>
        <w:t>Secretaría</w:t>
      </w:r>
      <w:proofErr w:type="spellEnd"/>
      <w:r>
        <w:rPr>
          <w:rFonts w:ascii="Lato" w:hAnsi="Lato" w:cs="Arial"/>
          <w:color w:val="000000"/>
        </w:rPr>
        <w:t xml:space="preserve"> de </w:t>
      </w:r>
      <w:proofErr w:type="spellStart"/>
      <w:r>
        <w:rPr>
          <w:rFonts w:ascii="Lato" w:hAnsi="Lato" w:cs="Arial"/>
          <w:color w:val="000000"/>
        </w:rPr>
        <w:t>Fortalecimiento</w:t>
      </w:r>
      <w:proofErr w:type="spellEnd"/>
      <w:r>
        <w:rPr>
          <w:rFonts w:ascii="Lato" w:hAnsi="Lato" w:cs="Arial"/>
          <w:color w:val="000000"/>
        </w:rPr>
        <w:t xml:space="preserve"> </w:t>
      </w:r>
      <w:proofErr w:type="spellStart"/>
      <w:r>
        <w:rPr>
          <w:rFonts w:ascii="Lato" w:hAnsi="Lato" w:cs="Arial"/>
          <w:color w:val="000000"/>
        </w:rPr>
        <w:t>Científico</w:t>
      </w:r>
      <w:proofErr w:type="spellEnd"/>
      <w:r>
        <w:rPr>
          <w:rFonts w:ascii="Lato" w:hAnsi="Lato" w:cs="Arial"/>
          <w:color w:val="000000"/>
        </w:rPr>
        <w:t xml:space="preserve"> y </w:t>
      </w:r>
      <w:proofErr w:type="spellStart"/>
      <w:r>
        <w:rPr>
          <w:rFonts w:ascii="Lato" w:hAnsi="Lato" w:cs="Arial"/>
          <w:color w:val="000000"/>
        </w:rPr>
        <w:t>Transferencia</w:t>
      </w:r>
      <w:proofErr w:type="spellEnd"/>
      <w:r>
        <w:rPr>
          <w:rFonts w:ascii="Lato" w:hAnsi="Lato"/>
          <w:lang w:val="es-MX"/>
        </w:rPr>
        <w:t xml:space="preserve"> - FADU</w:t>
      </w:r>
      <w:r>
        <w:rPr>
          <w:rFonts w:ascii="Lato" w:hAnsi="Lato"/>
          <w:lang w:val="es-MX"/>
        </w:rPr>
        <w:br/>
        <w:t xml:space="preserve">(lunes a viernes de </w:t>
      </w:r>
      <w:r w:rsidR="00A52CAF">
        <w:rPr>
          <w:rFonts w:ascii="Lato" w:hAnsi="Lato"/>
          <w:lang w:val="es-MX"/>
        </w:rPr>
        <w:t>9</w:t>
      </w:r>
      <w:r>
        <w:rPr>
          <w:rFonts w:ascii="Lato" w:hAnsi="Lato"/>
          <w:lang w:val="es-MX"/>
        </w:rPr>
        <w:t xml:space="preserve"> a 1</w:t>
      </w:r>
      <w:r w:rsidR="00A52CAF">
        <w:rPr>
          <w:rFonts w:ascii="Lato" w:hAnsi="Lato"/>
          <w:lang w:val="es-MX"/>
        </w:rPr>
        <w:t>3</w:t>
      </w:r>
      <w:r>
        <w:rPr>
          <w:rFonts w:ascii="Lato" w:hAnsi="Lato"/>
          <w:lang w:val="es-MX"/>
        </w:rPr>
        <w:t xml:space="preserve"> </w:t>
      </w:r>
      <w:proofErr w:type="spellStart"/>
      <w:r>
        <w:rPr>
          <w:rFonts w:ascii="Lato" w:hAnsi="Lato"/>
          <w:lang w:val="es-MX"/>
        </w:rPr>
        <w:t>hs</w:t>
      </w:r>
      <w:proofErr w:type="spellEnd"/>
      <w:r>
        <w:rPr>
          <w:rFonts w:ascii="Lato" w:hAnsi="Lato"/>
          <w:lang w:val="es-MX"/>
        </w:rPr>
        <w:t>.)</w:t>
      </w:r>
      <w:r>
        <w:rPr>
          <w:rFonts w:ascii="Lato" w:hAnsi="Lato"/>
          <w:lang w:val="es-MX"/>
        </w:rPr>
        <w:br/>
        <w:t>E-mail: </w:t>
      </w:r>
      <w:r w:rsidR="00A52CAF">
        <w:rPr>
          <w:rFonts w:ascii="Lato" w:hAnsi="Lato"/>
          <w:lang w:val="es-MX"/>
        </w:rPr>
        <w:t>innovacionytransferencia</w:t>
      </w:r>
      <w:r>
        <w:rPr>
          <w:rFonts w:ascii="Lato" w:hAnsi="Lato"/>
          <w:lang w:val="es-MX"/>
        </w:rPr>
        <w:t>@fadu.unl.edu.ar</w:t>
      </w:r>
      <w:bookmarkEnd w:id="0"/>
    </w:p>
    <w:p w14:paraId="0E0DEF2A" w14:textId="77777777" w:rsidR="003B0296" w:rsidRDefault="003B0296"/>
    <w:sectPr w:rsidR="003B02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7489"/>
    <w:multiLevelType w:val="hybridMultilevel"/>
    <w:tmpl w:val="E898989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7175"/>
    <w:multiLevelType w:val="hybridMultilevel"/>
    <w:tmpl w:val="B756EF1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4B2A14"/>
    <w:multiLevelType w:val="hybridMultilevel"/>
    <w:tmpl w:val="E182B7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0875"/>
    <w:multiLevelType w:val="hybridMultilevel"/>
    <w:tmpl w:val="AE5C850C"/>
    <w:lvl w:ilvl="0" w:tplc="268884DE">
      <w:numFmt w:val="bullet"/>
      <w:lvlText w:val="-"/>
      <w:lvlJc w:val="left"/>
      <w:pPr>
        <w:ind w:left="3900" w:hanging="360"/>
      </w:pPr>
      <w:rPr>
        <w:rFonts w:ascii="Lato" w:eastAsiaTheme="minorHAnsi" w:hAnsi="Lato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2A1512F2"/>
    <w:multiLevelType w:val="hybridMultilevel"/>
    <w:tmpl w:val="4A26E020"/>
    <w:lvl w:ilvl="0" w:tplc="29B45124">
      <w:numFmt w:val="bullet"/>
      <w:lvlText w:val="-"/>
      <w:lvlJc w:val="left"/>
      <w:pPr>
        <w:ind w:left="3855" w:hanging="360"/>
      </w:pPr>
      <w:rPr>
        <w:rFonts w:ascii="Lato" w:eastAsiaTheme="minorHAnsi" w:hAnsi="Lato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1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8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615" w:hanging="360"/>
      </w:pPr>
      <w:rPr>
        <w:rFonts w:ascii="Wingdings" w:hAnsi="Wingdings" w:hint="default"/>
      </w:rPr>
    </w:lvl>
  </w:abstractNum>
  <w:abstractNum w:abstractNumId="5" w15:restartNumberingAfterBreak="0">
    <w:nsid w:val="402A5E00"/>
    <w:multiLevelType w:val="hybridMultilevel"/>
    <w:tmpl w:val="02AE0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E6D98"/>
    <w:multiLevelType w:val="hybridMultilevel"/>
    <w:tmpl w:val="6A1295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F09BC"/>
    <w:multiLevelType w:val="hybridMultilevel"/>
    <w:tmpl w:val="65C0CCB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A8"/>
    <w:rsid w:val="003B0296"/>
    <w:rsid w:val="00466E17"/>
    <w:rsid w:val="005767A8"/>
    <w:rsid w:val="00A52CAF"/>
    <w:rsid w:val="00AF0824"/>
    <w:rsid w:val="00CB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9E4B"/>
  <w15:chartTrackingRefBased/>
  <w15:docId w15:val="{904121BC-F9E3-427C-B782-4182AF5F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7A8"/>
    <w:pPr>
      <w:spacing w:line="25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767A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76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rvicios.unl.edu.ar/empleo/port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General 3</dc:creator>
  <cp:keywords/>
  <dc:description/>
  <cp:lastModifiedBy>Secretaria General 3</cp:lastModifiedBy>
  <cp:revision>2</cp:revision>
  <dcterms:created xsi:type="dcterms:W3CDTF">2026-08-10T13:14:00Z</dcterms:created>
  <dcterms:modified xsi:type="dcterms:W3CDTF">2026-08-10T13:14:00Z</dcterms:modified>
</cp:coreProperties>
</file>